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D2" w:rsidRPr="00FA19F3" w:rsidRDefault="00EE7BD2" w:rsidP="00FA19F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ИСПОЛЬЗОВАНИЕ СЮЖЕТНЫХ ИГРУШЕК</w:t>
      </w:r>
    </w:p>
    <w:p w:rsidR="00EE7BD2" w:rsidRPr="00FA19F3" w:rsidRDefault="00EE7BD2" w:rsidP="00FA19F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ПРИ ФОРМИРОВАНИИ УМЕНИЙ САМООБСЛУЖИВАНИЯ</w:t>
      </w:r>
    </w:p>
    <w:p w:rsidR="00EE7BD2" w:rsidRPr="00FA19F3" w:rsidRDefault="00EE7BD2" w:rsidP="00FA19F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 ДЕТЕЙ РАННЕГО ВОЗРАСТА</w:t>
      </w:r>
    </w:p>
    <w:p w:rsidR="00FA19F3" w:rsidRDefault="00EE7BD2" w:rsidP="00FA19F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1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A19F3">
        <w:rPr>
          <w:rFonts w:ascii="Times New Roman" w:eastAsia="Times New Roman" w:hAnsi="Times New Roman" w:cs="Times New Roman"/>
          <w:i/>
          <w:sz w:val="24"/>
          <w:szCs w:val="24"/>
        </w:rPr>
        <w:t xml:space="preserve">«Формирование КГН и навыков  самообслуживания </w:t>
      </w:r>
    </w:p>
    <w:p w:rsidR="00EE7BD2" w:rsidRPr="00FA19F3" w:rsidRDefault="00EE7BD2" w:rsidP="00FA19F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19F3">
        <w:rPr>
          <w:rFonts w:ascii="Times New Roman" w:eastAsia="Times New Roman" w:hAnsi="Times New Roman" w:cs="Times New Roman"/>
          <w:i/>
          <w:sz w:val="24"/>
          <w:szCs w:val="24"/>
        </w:rPr>
        <w:t>одно из  важнейших направлений</w:t>
      </w:r>
      <w:r w:rsidR="00FA19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19F3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работе с детьми»   </w:t>
      </w:r>
    </w:p>
    <w:p w:rsidR="00EE7BD2" w:rsidRPr="00FA19F3" w:rsidRDefault="00EE7BD2" w:rsidP="00FA19F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1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FA19F3">
        <w:rPr>
          <w:rFonts w:ascii="Times New Roman" w:eastAsia="Times New Roman" w:hAnsi="Times New Roman" w:cs="Times New Roman"/>
          <w:i/>
          <w:sz w:val="24"/>
          <w:szCs w:val="24"/>
        </w:rPr>
        <w:t>К.Д.Ушинский</w:t>
      </w:r>
      <w:proofErr w:type="spellEnd"/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CC3">
        <w:rPr>
          <w:rFonts w:ascii="Times New Roman" w:eastAsia="Times New Roman" w:hAnsi="Times New Roman" w:cs="Times New Roman"/>
          <w:sz w:val="32"/>
        </w:rPr>
        <w:t xml:space="preserve">          </w:t>
      </w:r>
      <w:r w:rsidRPr="00FA19F3">
        <w:rPr>
          <w:rFonts w:ascii="Times New Roman" w:eastAsia="Times New Roman" w:hAnsi="Times New Roman" w:cs="Times New Roman"/>
          <w:b/>
          <w:sz w:val="28"/>
          <w:szCs w:val="28"/>
        </w:rPr>
        <w:t>Для ребёнка раннего возраста самообслуживание включает в себя освоение следующих навыков и умений: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>- приёма пищи (есть ложкой, пить из чашки);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>- раздевания  и одевания  (снимать, одевать обувь,  трусики, колготки, шорты, брюки;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>или юбку, шапку, варежки);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>- гигиены тела  (мыть руки и лицо, вытирать их полотенцем, пользоваться носовым; платком и салфеткой);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>- опрятности (пользоваться горшком).</w:t>
      </w:r>
    </w:p>
    <w:p w:rsidR="00CF57F3" w:rsidRPr="00FA19F3" w:rsidRDefault="00EE7BD2" w:rsidP="00FA19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b/>
          <w:sz w:val="28"/>
          <w:szCs w:val="28"/>
        </w:rPr>
        <w:t>Именно с развития этих несложных умений начинается путь к освоению более важных, в практическом отношении, навыков самообслуживания.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>Итак, для успешного формирования умений самообслуживания необходима косвенная подготовка рук и развитие их мелкой моторики. Этим можно заниматься на специально организованных занятиях, в играх или просто в бытовых ситуациях. Чтобы ребенку было легче осваивать и формировать умения самообслуживания</w:t>
      </w:r>
      <w:r w:rsidR="0059474D" w:rsidRPr="00FA19F3">
        <w:rPr>
          <w:rFonts w:ascii="Times New Roman" w:eastAsia="Times New Roman" w:hAnsi="Times New Roman" w:cs="Times New Roman"/>
          <w:sz w:val="28"/>
          <w:szCs w:val="28"/>
        </w:rPr>
        <w:t xml:space="preserve">, малыша необходимо заинтересовать. В этом успешно использовать сюжетные игрушки. 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9F3">
        <w:rPr>
          <w:rFonts w:ascii="Times New Roman" w:eastAsia="Times New Roman" w:hAnsi="Times New Roman" w:cs="Times New Roman"/>
          <w:b/>
          <w:sz w:val="28"/>
          <w:szCs w:val="28"/>
        </w:rPr>
        <w:t>Вот несколько вариантов игр и занятий для детей, которые можно организовать дома для развития ручек малыша.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ребёнку переложить из одной миски в другую шары, орехи, фасоль или бусины сначала рукой (каждую отдельно), затем ложкой (начиная с большой столовой или деревянной, потом переходите на чайную), потом с помощью пинцета. Позвольте ему отвинчивать и завинчивать крышки на пластиковых бутылочках, банках. Давайте ему проталкивать предметы в отверстия (например, монеты в копилку). Нанизывать предметы на шнурок (например, бусы из крупных макарон с отверстиями для мамы или бабушки). Переливать воду пипеткой или спринцовкой (например, игрушка заболела, надо накапать ей лекарство). Пускать кораблик в тазике с водой, или в ванной, создавать руками волну, прибивая кораблик то к одному краю, то к другому, ловить мыло в воде. </w:t>
      </w:r>
      <w:r w:rsidRPr="00FA19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Поиграйте с малышом в сюжетные </w:t>
      </w:r>
      <w:r w:rsidRPr="00FA19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игры «Кукла Маша идёт в магазин» (используйте кошельки и сумки с различными типами застёжек: на липучке, на молнии, на кнопке, на пуговице, на завязках), «Постираем кукле платье» (развешиваем кукольную одежду и закрепляем прищепками), «Зайчик просыпается, зайчик умывается» (надеваем кукольную одежду, имитируем процесс умывания).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color w:val="C00000"/>
          <w:sz w:val="28"/>
          <w:szCs w:val="28"/>
        </w:rPr>
        <w:t>Обучение конкретным умениям самообслуживания следует начинать с показа на любимых сюжетных игрушках ребёнка</w:t>
      </w:r>
      <w:r w:rsidRPr="00FA19F3">
        <w:rPr>
          <w:rFonts w:ascii="Times New Roman" w:eastAsia="Times New Roman" w:hAnsi="Times New Roman" w:cs="Times New Roman"/>
          <w:sz w:val="28"/>
          <w:szCs w:val="28"/>
        </w:rPr>
        <w:t xml:space="preserve">, постепенно переходя к прямому обучению на самом малыше. В процессе прямого обучения сообщите ему кратко и чётко, что вы от него хотите. Указание произносите, когда ребёнок смотрит на вас. При необходимости покажите это действие сами. Показ должен быть неторопливым, чётким и последовательным. После объяснения и показа возьмите своими руками руки ребёнка и проделайте вместе с ним нужное действие. Во время самостоятельного выполнения действия ребёнком поправляйте его корректно, в позитивном тоне, не указывая на то, что нельзя делать, или, что надо перестать делать, а говоря прямо, что необходимо делать именно сейчас. Например, нужно сказать: «Давай есть медленно», «Говори тихо», «Возьми одну» </w:t>
      </w:r>
      <w:proofErr w:type="gramStart"/>
      <w:r w:rsidRPr="00FA19F3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FA19F3">
        <w:rPr>
          <w:rFonts w:ascii="Times New Roman" w:eastAsia="Times New Roman" w:hAnsi="Times New Roman" w:cs="Times New Roman"/>
          <w:sz w:val="28"/>
          <w:szCs w:val="28"/>
        </w:rPr>
        <w:t>: «Не торопись во время еды», «Не кричи громко», «Не бери много» и т. д.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>Помните, что скорость формирования навыков и умений самообслуживания зависит от индивидуальных особенностей ребёнка, типа нервной системы (холерик, флегматик, сангвиник и меланхолик), от скорости запоминания, от семейного отношения к чистоте и опрятности, т. к. именно пример родителей и близких людей является главным для малыша.</w:t>
      </w:r>
    </w:p>
    <w:p w:rsidR="00EE7BD2" w:rsidRPr="00FA19F3" w:rsidRDefault="00EE7BD2" w:rsidP="00FA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b/>
          <w:sz w:val="28"/>
          <w:szCs w:val="28"/>
        </w:rPr>
        <w:t>Не забывайте давать положительную оценку действиям ребёнка!</w:t>
      </w:r>
      <w:r w:rsidRPr="00FA19F3">
        <w:rPr>
          <w:rFonts w:ascii="Times New Roman" w:eastAsia="Times New Roman" w:hAnsi="Times New Roman" w:cs="Times New Roman"/>
          <w:sz w:val="28"/>
          <w:szCs w:val="28"/>
        </w:rPr>
        <w:t xml:space="preserve"> Любая похвала положительно влияет на достижение хорошего результата. Это может быть ласковое слово или прикосновение, небольшие самодельные подарки (из бумаги, ниток, солёного теста или пластилина, поделки из природного материала), а иногда и сладкое угощение. Используйте различные способы сказать ребёнку, что у него всё получается: «Очень хорошо! Молодец!</w:t>
      </w:r>
      <w:r w:rsidR="00FA19F3" w:rsidRPr="00FA1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9F3">
        <w:rPr>
          <w:rFonts w:ascii="Times New Roman" w:eastAsia="Times New Roman" w:hAnsi="Times New Roman" w:cs="Times New Roman"/>
          <w:sz w:val="28"/>
          <w:szCs w:val="28"/>
        </w:rPr>
        <w:t>Здорово! У тебя получилось! Ура! Замечательно! Ты справился! Отлично! Правильно! Я так рада!» и др.</w:t>
      </w:r>
    </w:p>
    <w:p w:rsidR="00EE7BD2" w:rsidRPr="00FA19F3" w:rsidRDefault="00EE7BD2" w:rsidP="00FA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9F3">
        <w:rPr>
          <w:rFonts w:ascii="Times New Roman" w:eastAsia="Times New Roman" w:hAnsi="Times New Roman" w:cs="Times New Roman"/>
          <w:sz w:val="28"/>
          <w:szCs w:val="28"/>
        </w:rPr>
        <w:t>Желаем успехов!</w:t>
      </w:r>
    </w:p>
    <w:p w:rsidR="00EE7BD2" w:rsidRPr="00FA19F3" w:rsidRDefault="00EE7BD2" w:rsidP="00FA19F3">
      <w:pPr>
        <w:jc w:val="both"/>
        <w:rPr>
          <w:rFonts w:ascii="Times New Roman" w:hAnsi="Times New Roman" w:cs="Times New Roman"/>
          <w:sz w:val="28"/>
          <w:szCs w:val="28"/>
        </w:rPr>
      </w:pPr>
      <w:r w:rsidRPr="00FA1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 группы    </w:t>
      </w:r>
    </w:p>
    <w:p w:rsidR="00EE7BD2" w:rsidRPr="00FA19F3" w:rsidRDefault="00EE7BD2" w:rsidP="00FA19F3">
      <w:pPr>
        <w:jc w:val="both"/>
        <w:rPr>
          <w:rFonts w:ascii="Times New Roman" w:hAnsi="Times New Roman" w:cs="Times New Roman"/>
          <w:sz w:val="28"/>
          <w:szCs w:val="28"/>
        </w:rPr>
      </w:pPr>
      <w:r w:rsidRPr="00FA1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раннего возраста №1</w:t>
      </w:r>
    </w:p>
    <w:p w:rsidR="00EE7BD2" w:rsidRPr="00FA19F3" w:rsidRDefault="00EE7BD2" w:rsidP="00FA19F3">
      <w:pPr>
        <w:jc w:val="both"/>
        <w:rPr>
          <w:rFonts w:ascii="Times New Roman" w:hAnsi="Times New Roman" w:cs="Times New Roman"/>
          <w:sz w:val="28"/>
          <w:szCs w:val="28"/>
        </w:rPr>
      </w:pPr>
      <w:r w:rsidRPr="00FA1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FA19F3">
        <w:rPr>
          <w:rFonts w:ascii="Times New Roman" w:hAnsi="Times New Roman" w:cs="Times New Roman"/>
          <w:sz w:val="28"/>
          <w:szCs w:val="28"/>
        </w:rPr>
        <w:t xml:space="preserve">                                 Буйко Л.Н.                           </w:t>
      </w:r>
    </w:p>
    <w:sectPr w:rsidR="00EE7BD2" w:rsidRPr="00FA19F3" w:rsidSect="00FA19F3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E3"/>
    <w:rsid w:val="001247E3"/>
    <w:rsid w:val="0059474D"/>
    <w:rsid w:val="00CF57F3"/>
    <w:rsid w:val="00EE7BD2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Мария</cp:lastModifiedBy>
  <cp:revision>4</cp:revision>
  <dcterms:created xsi:type="dcterms:W3CDTF">2018-05-06T17:25:00Z</dcterms:created>
  <dcterms:modified xsi:type="dcterms:W3CDTF">2018-05-08T08:50:00Z</dcterms:modified>
</cp:coreProperties>
</file>